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8"/>
        <w:gridCol w:w="2849"/>
        <w:gridCol w:w="1562"/>
        <w:gridCol w:w="3683"/>
        <w:gridCol w:w="3828"/>
        <w:gridCol w:w="2638"/>
      </w:tblGrid>
      <w:tr w:rsidR="00480C0B" w:rsidRPr="0080642E" w14:paraId="72BDBAA5" w14:textId="77777777" w:rsidTr="00480C0B">
        <w:trPr>
          <w:trHeight w:val="1557"/>
        </w:trPr>
        <w:tc>
          <w:tcPr>
            <w:tcW w:w="181" w:type="pct"/>
            <w:shd w:val="clear" w:color="auto" w:fill="9CC2E5" w:themeFill="accent5" w:themeFillTint="99"/>
            <w:vAlign w:val="center"/>
          </w:tcPr>
          <w:p w14:paraId="19363DD0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Lp.</w:t>
            </w:r>
          </w:p>
        </w:tc>
        <w:tc>
          <w:tcPr>
            <w:tcW w:w="943" w:type="pct"/>
            <w:shd w:val="clear" w:color="auto" w:fill="9CC2E5" w:themeFill="accent5" w:themeFillTint="99"/>
            <w:vAlign w:val="center"/>
          </w:tcPr>
          <w:p w14:paraId="5766916A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517" w:type="pct"/>
            <w:shd w:val="clear" w:color="auto" w:fill="9CC2E5" w:themeFill="accent5" w:themeFillTint="99"/>
            <w:vAlign w:val="center"/>
          </w:tcPr>
          <w:p w14:paraId="14E57A0F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Nr strony w dokumencie</w:t>
            </w:r>
          </w:p>
        </w:tc>
        <w:tc>
          <w:tcPr>
            <w:tcW w:w="1219" w:type="pct"/>
            <w:shd w:val="clear" w:color="auto" w:fill="9CC2E5" w:themeFill="accent5" w:themeFillTint="99"/>
            <w:vAlign w:val="center"/>
          </w:tcPr>
          <w:p w14:paraId="4288502A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267" w:type="pct"/>
            <w:shd w:val="clear" w:color="auto" w:fill="9CC2E5" w:themeFill="accent5" w:themeFillTint="99"/>
            <w:vAlign w:val="center"/>
          </w:tcPr>
          <w:p w14:paraId="02783660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Uzasadnienie uwagi</w:t>
            </w:r>
          </w:p>
        </w:tc>
        <w:tc>
          <w:tcPr>
            <w:tcW w:w="873" w:type="pct"/>
            <w:shd w:val="clear" w:color="auto" w:fill="9CC2E5" w:themeFill="accent5" w:themeFillTint="99"/>
            <w:vAlign w:val="center"/>
          </w:tcPr>
          <w:p w14:paraId="58CAAF8E" w14:textId="51351581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Stanowisko podmiotu konsultującego</w:t>
            </w:r>
          </w:p>
        </w:tc>
      </w:tr>
      <w:tr w:rsidR="00480C0B" w:rsidRPr="0080642E" w14:paraId="4F3483FD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73AE3789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10E54B45" w14:textId="3DE0C3C2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478559F4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61D8AED8" w14:textId="3F5F1621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50B88011" w14:textId="145FEEF6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5115DFB8" w14:textId="14FE573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076B6F48" w14:textId="77777777" w:rsidTr="00480C0B">
        <w:trPr>
          <w:trHeight w:val="271"/>
        </w:trPr>
        <w:tc>
          <w:tcPr>
            <w:tcW w:w="181" w:type="pct"/>
            <w:vAlign w:val="center"/>
          </w:tcPr>
          <w:p w14:paraId="2CB85B33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2F1EB1AA" w14:textId="546B52D9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47928A31" w14:textId="01A93BE4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5BCC65EC" w14:textId="67D56C51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4B6EECB2" w14:textId="3539072F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797B39F5" w14:textId="7C64A21B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6F0C620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3F98D9A0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10737719" w14:textId="10A71452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38ACC53C" w14:textId="2B5C57F5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57176FC1" w14:textId="25BBA958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39271A9A" w14:textId="69B37C7D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2C345778" w14:textId="3BABF0CD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7BCF495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491A3CD4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1F88BE95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5C040F40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22CA0223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3AC0C42B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10327C17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1D63AFE7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5A3E2171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3A50FC6E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4FF0DA75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65F993D1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32A8A68C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0B0A18BD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80642E" w:rsidRDefault="00BC17E5">
      <w:pPr>
        <w:rPr>
          <w:rFonts w:cstheme="minorHAnsi"/>
        </w:rPr>
      </w:pPr>
    </w:p>
    <w:p w14:paraId="7D8AC3BB" w14:textId="4F83C60F" w:rsidR="00DE374A" w:rsidRPr="0080642E" w:rsidRDefault="00DE374A" w:rsidP="00810F73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24C66559" w14:textId="4D6C185F" w:rsidR="0080642E" w:rsidRPr="0080642E" w:rsidRDefault="00DE374A" w:rsidP="0080642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0642E">
        <w:rPr>
          <w:rFonts w:cstheme="minorHAnsi"/>
          <w:sz w:val="24"/>
          <w:szCs w:val="24"/>
        </w:rPr>
        <w:t xml:space="preserve">Uwagi należy zgłaszać do dnia </w:t>
      </w:r>
      <w:r w:rsidR="00D0136C">
        <w:rPr>
          <w:rFonts w:cstheme="minorHAnsi"/>
          <w:b/>
          <w:bCs/>
          <w:sz w:val="24"/>
          <w:szCs w:val="24"/>
        </w:rPr>
        <w:t>19 lipca  2022</w:t>
      </w:r>
      <w:bookmarkStart w:id="0" w:name="_GoBack"/>
      <w:bookmarkEnd w:id="0"/>
      <w:r w:rsidRPr="0080642E">
        <w:rPr>
          <w:rFonts w:cstheme="minorHAnsi"/>
          <w:b/>
          <w:bCs/>
          <w:sz w:val="24"/>
          <w:szCs w:val="24"/>
        </w:rPr>
        <w:t xml:space="preserve"> r. włącznie</w:t>
      </w:r>
      <w:r w:rsidRPr="0080642E">
        <w:rPr>
          <w:rFonts w:cstheme="minorHAnsi"/>
          <w:sz w:val="24"/>
          <w:szCs w:val="24"/>
        </w:rPr>
        <w:t xml:space="preserve">, na adres </w:t>
      </w:r>
      <w:r w:rsidR="0080642E" w:rsidRPr="0080642E">
        <w:rPr>
          <w:rFonts w:cstheme="minorHAnsi"/>
          <w:sz w:val="24"/>
          <w:szCs w:val="24"/>
        </w:rPr>
        <w:t>mailowy powiat@starostwo.lezajsk.pl</w:t>
      </w:r>
      <w:r w:rsidRPr="0080642E">
        <w:rPr>
          <w:rFonts w:cstheme="minorHAnsi"/>
          <w:sz w:val="24"/>
          <w:szCs w:val="24"/>
        </w:rPr>
        <w:t xml:space="preserve"> lub formie pisemnej (osobiście, pocztą, kurierem itp.) w </w:t>
      </w:r>
      <w:r w:rsidR="0080642E" w:rsidRPr="0080642E">
        <w:rPr>
          <w:rFonts w:cstheme="minorHAnsi"/>
          <w:sz w:val="24"/>
          <w:szCs w:val="24"/>
        </w:rPr>
        <w:t xml:space="preserve"> Starostwie Powiatowym w Leżajsku ul. Kopernika 8, 37 – 300 Leżajsk w Punkcie Obsługi Interesanta.</w:t>
      </w:r>
    </w:p>
    <w:p w14:paraId="447359DD" w14:textId="77777777" w:rsidR="0080642E" w:rsidRPr="0080642E" w:rsidRDefault="0080642E" w:rsidP="0080642E">
      <w:pPr>
        <w:pStyle w:val="Akapitzlist"/>
        <w:jc w:val="both"/>
        <w:rPr>
          <w:rFonts w:cstheme="minorHAnsi"/>
          <w:sz w:val="24"/>
          <w:szCs w:val="24"/>
        </w:rPr>
      </w:pPr>
    </w:p>
    <w:p w14:paraId="0DFE2400" w14:textId="34615660" w:rsidR="00DE374A" w:rsidRPr="0080642E" w:rsidRDefault="00DE374A" w:rsidP="0080642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0642E">
        <w:rPr>
          <w:rFonts w:cstheme="minorHAnsi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80642E">
        <w:rPr>
          <w:rFonts w:cstheme="minorHAnsi"/>
          <w:b/>
          <w:bCs/>
          <w:sz w:val="24"/>
          <w:szCs w:val="24"/>
        </w:rPr>
        <w:t xml:space="preserve"> </w:t>
      </w:r>
    </w:p>
    <w:p w14:paraId="0D52014C" w14:textId="77777777" w:rsidR="00DE374A" w:rsidRPr="0080642E" w:rsidRDefault="00DE374A">
      <w:pPr>
        <w:rPr>
          <w:rFonts w:cstheme="minorHAnsi"/>
        </w:rPr>
      </w:pPr>
    </w:p>
    <w:p w14:paraId="184B458F" w14:textId="77777777" w:rsidR="0080642E" w:rsidRPr="0080642E" w:rsidRDefault="0080642E">
      <w:pPr>
        <w:rPr>
          <w:rFonts w:cstheme="minorHAnsi"/>
        </w:rPr>
      </w:pPr>
    </w:p>
    <w:sectPr w:rsidR="0080642E" w:rsidRPr="0080642E" w:rsidSect="00810F73">
      <w:headerReference w:type="default" r:id="rId8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A3150" w14:textId="77777777" w:rsidR="00BC17E5" w:rsidRDefault="00BC17E5" w:rsidP="00AD2084">
      <w:pPr>
        <w:spacing w:after="0" w:line="240" w:lineRule="auto"/>
      </w:pPr>
      <w:r>
        <w:separator/>
      </w:r>
    </w:p>
  </w:endnote>
  <w:endnote w:type="continuationSeparator" w:id="0">
    <w:p w14:paraId="06BFA7A1" w14:textId="77777777" w:rsidR="00BC17E5" w:rsidRDefault="00BC17E5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AF4D" w14:textId="77777777" w:rsidR="00BC17E5" w:rsidRDefault="00BC17E5" w:rsidP="00AD2084">
      <w:pPr>
        <w:spacing w:after="0" w:line="240" w:lineRule="auto"/>
      </w:pPr>
      <w:r>
        <w:separator/>
      </w:r>
    </w:p>
  </w:footnote>
  <w:footnote w:type="continuationSeparator" w:id="0">
    <w:p w14:paraId="326518E8" w14:textId="77777777" w:rsidR="00BC17E5" w:rsidRDefault="00BC17E5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30EA" w14:textId="250B9C04" w:rsidR="00D0136C" w:rsidRPr="00D0136C" w:rsidRDefault="00AD2084" w:rsidP="00D0136C">
    <w:pPr>
      <w:keepNext/>
      <w:spacing w:after="480"/>
      <w:jc w:val="center"/>
      <w:rPr>
        <w:rFonts w:cstheme="minorHAnsi"/>
        <w:sz w:val="32"/>
        <w:szCs w:val="32"/>
      </w:rPr>
    </w:pPr>
    <w:r w:rsidRPr="00D0136C">
      <w:rPr>
        <w:rFonts w:cstheme="minorHAnsi"/>
        <w:b/>
        <w:sz w:val="32"/>
        <w:szCs w:val="32"/>
      </w:rPr>
      <w:t xml:space="preserve">Formularz zgłaszania uwag do projektu </w:t>
    </w:r>
    <w:r w:rsidR="00D0136C" w:rsidRPr="00D0136C">
      <w:rPr>
        <w:rFonts w:cstheme="minorHAnsi"/>
        <w:b/>
        <w:sz w:val="32"/>
        <w:szCs w:val="32"/>
      </w:rPr>
      <w:t>Programu Rozwoju Powiatu</w:t>
    </w:r>
    <w:r w:rsidR="00D0136C">
      <w:rPr>
        <w:rFonts w:cstheme="minorHAnsi"/>
        <w:b/>
        <w:sz w:val="32"/>
        <w:szCs w:val="32"/>
      </w:rPr>
      <w:t xml:space="preserve"> Leżajskiego na lata 2021 -2027</w:t>
    </w:r>
  </w:p>
  <w:p w14:paraId="6DFDB6C0" w14:textId="7B15EC7A" w:rsidR="00AD2084" w:rsidRPr="0080642E" w:rsidRDefault="00AD2084" w:rsidP="00810F73">
    <w:pPr>
      <w:pStyle w:val="Nagwek"/>
      <w:ind w:right="372"/>
      <w:jc w:val="both"/>
      <w:rPr>
        <w:rFonts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6ED"/>
    <w:multiLevelType w:val="hybridMultilevel"/>
    <w:tmpl w:val="BC4E9286"/>
    <w:lvl w:ilvl="0" w:tplc="FB188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116012"/>
    <w:rsid w:val="002D634A"/>
    <w:rsid w:val="004318A9"/>
    <w:rsid w:val="0044605E"/>
    <w:rsid w:val="00480C0B"/>
    <w:rsid w:val="0049738F"/>
    <w:rsid w:val="007A53F2"/>
    <w:rsid w:val="0080642E"/>
    <w:rsid w:val="00810F73"/>
    <w:rsid w:val="00990A20"/>
    <w:rsid w:val="009F70BC"/>
    <w:rsid w:val="00A34061"/>
    <w:rsid w:val="00AD2084"/>
    <w:rsid w:val="00BC17E5"/>
    <w:rsid w:val="00BE11A1"/>
    <w:rsid w:val="00C9538C"/>
    <w:rsid w:val="00D0136C"/>
    <w:rsid w:val="00D33A1C"/>
    <w:rsid w:val="00DE374A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F7C7-EEA3-4D69-96D5-176EC479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Ćwikła</cp:lastModifiedBy>
  <cp:revision>9</cp:revision>
  <dcterms:created xsi:type="dcterms:W3CDTF">2021-10-05T10:18:00Z</dcterms:created>
  <dcterms:modified xsi:type="dcterms:W3CDTF">2022-06-02T10:25:00Z</dcterms:modified>
</cp:coreProperties>
</file>