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C9" w:rsidRPr="00FB3BC9" w:rsidRDefault="00FB3BC9" w:rsidP="00FB3BC9">
      <w:pPr>
        <w:jc w:val="both"/>
        <w:rPr>
          <w:color w:val="000000" w:themeColor="text1"/>
          <w:szCs w:val="24"/>
        </w:rPr>
      </w:pPr>
    </w:p>
    <w:p w:rsidR="00FB3BC9" w:rsidRDefault="00FB3BC9" w:rsidP="00281E69">
      <w:pPr>
        <w:rPr>
          <w:szCs w:val="24"/>
        </w:rPr>
      </w:pPr>
    </w:p>
    <w:p w:rsidR="00FA6CA3" w:rsidRPr="009D2E48" w:rsidRDefault="00FA6CA3" w:rsidP="00FA6CA3">
      <w:pPr>
        <w:jc w:val="both"/>
        <w:rPr>
          <w:rFonts w:eastAsia="Tahoma"/>
        </w:rPr>
      </w:pPr>
      <w:r w:rsidRPr="009D2E48">
        <w:rPr>
          <w:rFonts w:eastAsia="Tahoma"/>
        </w:rPr>
        <w:t>................................................</w:t>
      </w:r>
    </w:p>
    <w:p w:rsidR="00FA6CA3" w:rsidRPr="009D2E48" w:rsidRDefault="00FA6CA3" w:rsidP="00FA6CA3">
      <w:pPr>
        <w:jc w:val="both"/>
        <w:rPr>
          <w:rFonts w:eastAsia="Tahoma"/>
          <w:vertAlign w:val="superscript"/>
        </w:rPr>
      </w:pPr>
      <w:r w:rsidRPr="009D2E48">
        <w:rPr>
          <w:rFonts w:eastAsia="Tahoma"/>
          <w:vertAlign w:val="superscript"/>
        </w:rPr>
        <w:t xml:space="preserve">         (pieczęć adresowa Oferenta)</w:t>
      </w:r>
    </w:p>
    <w:p w:rsidR="00F80670" w:rsidRDefault="00F80670" w:rsidP="00F80670">
      <w:pPr>
        <w:rPr>
          <w:sz w:val="20"/>
          <w:szCs w:val="20"/>
        </w:rPr>
      </w:pPr>
    </w:p>
    <w:p w:rsidR="00F80670" w:rsidRDefault="00FA6CA3" w:rsidP="00733B29">
      <w:pPr>
        <w:spacing w:line="288" w:lineRule="auto"/>
        <w:jc w:val="center"/>
        <w:rPr>
          <w:rFonts w:eastAsia="Tahoma"/>
          <w:b/>
          <w:bCs/>
        </w:rPr>
      </w:pPr>
      <w:r w:rsidRPr="009D2E48">
        <w:rPr>
          <w:rFonts w:eastAsia="Tahoma"/>
          <w:b/>
          <w:bCs/>
        </w:rPr>
        <w:t xml:space="preserve">OŚWIADCZENIE OFERENTA </w:t>
      </w:r>
    </w:p>
    <w:p w:rsidR="005502F2" w:rsidRDefault="005502F2" w:rsidP="00733B29">
      <w:pPr>
        <w:spacing w:line="288" w:lineRule="auto"/>
        <w:jc w:val="center"/>
        <w:rPr>
          <w:b/>
          <w:szCs w:val="24"/>
        </w:rPr>
      </w:pPr>
    </w:p>
    <w:p w:rsidR="005502F2" w:rsidRDefault="00A756AE" w:rsidP="00E244D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Przystępując do udziału w otwartym konkursie na realizację zadania publicznego Powiatu Leżajskiego </w:t>
      </w:r>
      <w:r w:rsidR="00045C44" w:rsidRPr="00557980">
        <w:rPr>
          <w:rFonts w:eastAsia="Times New Roman"/>
          <w:bCs/>
          <w:lang w:eastAsia="pl-PL"/>
        </w:rPr>
        <w:t>w  zakresie prowadzenia punktów nieodpłatnej pomocy prawnej, nieodpłatnego poradnictwa obywatelskiego</w:t>
      </w:r>
      <w:r w:rsidR="00045C44">
        <w:rPr>
          <w:szCs w:val="24"/>
        </w:rPr>
        <w:t xml:space="preserve"> oraz edukacji prawnej w 2019 r. </w:t>
      </w:r>
      <w:r>
        <w:rPr>
          <w:szCs w:val="24"/>
        </w:rPr>
        <w:t>w formie powierzenia</w:t>
      </w:r>
      <w:r w:rsidR="00DC10D5">
        <w:rPr>
          <w:szCs w:val="24"/>
        </w:rPr>
        <w:t xml:space="preserve"> </w:t>
      </w:r>
      <w:bookmarkStart w:id="0" w:name="_GoBack"/>
      <w:bookmarkEnd w:id="0"/>
      <w:r w:rsidR="00DC10D5">
        <w:rPr>
          <w:szCs w:val="24"/>
        </w:rPr>
        <w:t xml:space="preserve">prowadzenia punktu nieodpłatnej pomocy prawnej </w:t>
      </w:r>
      <w:r>
        <w:rPr>
          <w:szCs w:val="24"/>
        </w:rPr>
        <w:t xml:space="preserve">oświadczam, </w:t>
      </w:r>
      <w:r w:rsidR="00E244DE">
        <w:rPr>
          <w:szCs w:val="24"/>
        </w:rPr>
        <w:t xml:space="preserve">że zobowiązuję się do </w:t>
      </w:r>
      <w:r w:rsidR="009873C1" w:rsidRPr="00E244DE">
        <w:rPr>
          <w:szCs w:val="24"/>
        </w:rPr>
        <w:t>zapewnienia</w:t>
      </w:r>
      <w:r w:rsidR="005502F2">
        <w:rPr>
          <w:szCs w:val="24"/>
        </w:rPr>
        <w:t>:</w:t>
      </w:r>
    </w:p>
    <w:p w:rsidR="00045C44" w:rsidRDefault="001B7849" w:rsidP="00516AA1">
      <w:pPr>
        <w:pStyle w:val="Akapitzlist"/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045C44">
        <w:rPr>
          <w:szCs w:val="24"/>
        </w:rPr>
        <w:t>poufności w związku z udzielaniem nieodpłatnej pomoc</w:t>
      </w:r>
      <w:r w:rsidR="00045C44">
        <w:rPr>
          <w:szCs w:val="24"/>
        </w:rPr>
        <w:t xml:space="preserve">y prawnej i jej dokumentowaniem, </w:t>
      </w:r>
    </w:p>
    <w:p w:rsidR="00045C44" w:rsidRDefault="001B7849" w:rsidP="00516AA1">
      <w:pPr>
        <w:pStyle w:val="Akapitzlist"/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045C44">
        <w:rPr>
          <w:szCs w:val="24"/>
        </w:rPr>
        <w:t xml:space="preserve">profesjonalnego i rzetelnego udzielania nieodpłatnej pomocy prawnej, </w:t>
      </w:r>
    </w:p>
    <w:p w:rsidR="001B7849" w:rsidRPr="00045C44" w:rsidRDefault="00045C44" w:rsidP="00E244DE">
      <w:pPr>
        <w:pStyle w:val="Akapitzlist"/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045C44">
        <w:rPr>
          <w:szCs w:val="24"/>
        </w:rPr>
        <w:t>przestrzegania zasad etyki przy udzielaniu nieodpłatnej pomocy prawnej</w:t>
      </w:r>
      <w:r w:rsidR="00C03758">
        <w:rPr>
          <w:szCs w:val="24"/>
        </w:rPr>
        <w:t>,</w:t>
      </w:r>
      <w:r w:rsidRPr="00045C44">
        <w:rPr>
          <w:szCs w:val="24"/>
        </w:rPr>
        <w:t xml:space="preserve"> </w:t>
      </w:r>
      <w:r w:rsidR="001B7849" w:rsidRPr="00045C44">
        <w:rPr>
          <w:szCs w:val="24"/>
        </w:rPr>
        <w:br/>
        <w:t>w szczególności w sytuacji, gdy zachodzi konflikt interesów</w:t>
      </w:r>
      <w:r w:rsidR="00C03758">
        <w:rPr>
          <w:szCs w:val="24"/>
        </w:rPr>
        <w:t>.</w:t>
      </w:r>
    </w:p>
    <w:p w:rsidR="00E244DE" w:rsidRDefault="009873C1" w:rsidP="00E244DE">
      <w:pPr>
        <w:spacing w:line="360" w:lineRule="auto"/>
        <w:jc w:val="both"/>
        <w:rPr>
          <w:szCs w:val="24"/>
        </w:rPr>
      </w:pPr>
      <w:r w:rsidRPr="00E244DE">
        <w:rPr>
          <w:szCs w:val="24"/>
        </w:rPr>
        <w:t xml:space="preserve">zgodnie z przepisem </w:t>
      </w:r>
      <w:r w:rsidR="00E244DE" w:rsidRPr="00985A0A">
        <w:rPr>
          <w:rFonts w:eastAsia="Times New Roman"/>
          <w:color w:val="000000"/>
          <w:u w:color="000000"/>
          <w:lang w:eastAsia="pl-PL"/>
        </w:rPr>
        <w:t>art. 10</w:t>
      </w:r>
      <w:r w:rsidR="00E244DE">
        <w:rPr>
          <w:rFonts w:eastAsia="Times New Roman"/>
          <w:color w:val="000000"/>
          <w:u w:color="000000"/>
          <w:lang w:eastAsia="pl-PL"/>
        </w:rPr>
        <w:t xml:space="preserve"> ust. 1 pkt 1 lit. c </w:t>
      </w:r>
      <w:r w:rsidR="00E244DE" w:rsidRPr="00985A0A">
        <w:rPr>
          <w:rFonts w:eastAsia="Times New Roman"/>
          <w:color w:val="000000"/>
          <w:u w:color="000000"/>
          <w:lang w:eastAsia="pl-PL"/>
        </w:rPr>
        <w:t xml:space="preserve"> ustawy z dnia 15 czerwca 2018 r. o zmianie ustawy o nieodpłatnej pomocy prawnej oraz edukacji prawnej oraz niektórych innych ustaw (Dz. U. poz. 1467)</w:t>
      </w:r>
      <w:r w:rsidR="00E244DE">
        <w:rPr>
          <w:rFonts w:eastAsia="Times New Roman"/>
          <w:color w:val="000000"/>
          <w:u w:color="000000"/>
          <w:lang w:eastAsia="pl-PL"/>
        </w:rPr>
        <w:t>.</w:t>
      </w:r>
    </w:p>
    <w:p w:rsidR="00F80670" w:rsidRDefault="00F80670" w:rsidP="00F80670">
      <w:pPr>
        <w:spacing w:after="0"/>
        <w:jc w:val="both"/>
        <w:rPr>
          <w:szCs w:val="24"/>
        </w:rPr>
      </w:pPr>
    </w:p>
    <w:p w:rsidR="00045C44" w:rsidRDefault="00045C44" w:rsidP="00F80670">
      <w:pPr>
        <w:spacing w:after="0"/>
        <w:jc w:val="both"/>
        <w:rPr>
          <w:szCs w:val="24"/>
        </w:rPr>
      </w:pPr>
    </w:p>
    <w:p w:rsidR="00F80670" w:rsidRDefault="002D7F52" w:rsidP="00F80670">
      <w:pPr>
        <w:spacing w:after="0"/>
        <w:jc w:val="both"/>
        <w:rPr>
          <w:szCs w:val="24"/>
        </w:rPr>
      </w:pPr>
      <w:r>
        <w:rPr>
          <w:szCs w:val="24"/>
        </w:rPr>
        <w:t xml:space="preserve">            </w:t>
      </w:r>
      <w:r w:rsidR="00C06BA5">
        <w:rPr>
          <w:szCs w:val="24"/>
        </w:rPr>
        <w:t>………………………………, …………..201</w:t>
      </w:r>
      <w:r w:rsidR="00FA6CA3">
        <w:rPr>
          <w:szCs w:val="24"/>
        </w:rPr>
        <w:t>8</w:t>
      </w:r>
      <w:r w:rsidR="00CE6E79">
        <w:rPr>
          <w:szCs w:val="24"/>
        </w:rPr>
        <w:t xml:space="preserve"> </w:t>
      </w:r>
      <w:r w:rsidR="00F80670">
        <w:rPr>
          <w:szCs w:val="24"/>
        </w:rPr>
        <w:t xml:space="preserve">r. </w:t>
      </w:r>
    </w:p>
    <w:p w:rsidR="00F80670" w:rsidRDefault="00F80670" w:rsidP="00045C44">
      <w:pPr>
        <w:spacing w:after="0"/>
        <w:jc w:val="both"/>
        <w:rPr>
          <w:sz w:val="16"/>
          <w:szCs w:val="16"/>
        </w:rPr>
      </w:pPr>
      <w:r>
        <w:rPr>
          <w:szCs w:val="24"/>
        </w:rPr>
        <w:t xml:space="preserve">                                 </w:t>
      </w:r>
      <w:r w:rsidR="002D7F52">
        <w:rPr>
          <w:szCs w:val="24"/>
        </w:rPr>
        <w:t xml:space="preserve">            </w:t>
      </w:r>
      <w:r>
        <w:rPr>
          <w:szCs w:val="24"/>
        </w:rPr>
        <w:t xml:space="preserve"> </w:t>
      </w:r>
      <w:r w:rsidRPr="00F80670">
        <w:rPr>
          <w:sz w:val="16"/>
          <w:szCs w:val="16"/>
        </w:rPr>
        <w:t xml:space="preserve">miejscowość, data </w:t>
      </w:r>
    </w:p>
    <w:p w:rsidR="00045C44" w:rsidRDefault="00045C44" w:rsidP="00045C44">
      <w:pPr>
        <w:spacing w:after="0"/>
        <w:jc w:val="both"/>
        <w:rPr>
          <w:sz w:val="16"/>
          <w:szCs w:val="16"/>
        </w:rPr>
      </w:pPr>
    </w:p>
    <w:p w:rsidR="00045C44" w:rsidRDefault="00045C44" w:rsidP="00045C44">
      <w:pPr>
        <w:spacing w:after="0"/>
        <w:jc w:val="both"/>
        <w:rPr>
          <w:sz w:val="16"/>
          <w:szCs w:val="16"/>
        </w:rPr>
      </w:pPr>
    </w:p>
    <w:p w:rsidR="00045C44" w:rsidRDefault="00045C44" w:rsidP="00045C44">
      <w:pPr>
        <w:spacing w:after="0"/>
        <w:jc w:val="both"/>
        <w:rPr>
          <w:sz w:val="16"/>
          <w:szCs w:val="16"/>
        </w:rPr>
      </w:pPr>
    </w:p>
    <w:p w:rsidR="00045C44" w:rsidRDefault="00045C44" w:rsidP="00045C44">
      <w:pPr>
        <w:spacing w:after="0"/>
        <w:jc w:val="both"/>
        <w:rPr>
          <w:sz w:val="16"/>
          <w:szCs w:val="16"/>
        </w:rPr>
      </w:pPr>
    </w:p>
    <w:p w:rsidR="00045C44" w:rsidRDefault="00045C44" w:rsidP="00045C44">
      <w:pPr>
        <w:spacing w:after="0"/>
        <w:jc w:val="both"/>
        <w:rPr>
          <w:sz w:val="16"/>
          <w:szCs w:val="16"/>
        </w:rPr>
      </w:pPr>
    </w:p>
    <w:p w:rsidR="00045C44" w:rsidRPr="00045C44" w:rsidRDefault="00045C44" w:rsidP="00045C44">
      <w:pPr>
        <w:spacing w:after="0"/>
        <w:jc w:val="both"/>
        <w:rPr>
          <w:sz w:val="16"/>
          <w:szCs w:val="16"/>
        </w:rPr>
      </w:pPr>
    </w:p>
    <w:p w:rsidR="00F80670" w:rsidRDefault="00F80670" w:rsidP="00F80670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…………………………………………..</w:t>
      </w:r>
    </w:p>
    <w:p w:rsidR="00F80670" w:rsidRPr="00F80670" w:rsidRDefault="00F80670" w:rsidP="00A756AE">
      <w:pPr>
        <w:spacing w:after="0"/>
        <w:ind w:left="4248" w:firstLine="708"/>
        <w:jc w:val="center"/>
        <w:rPr>
          <w:i/>
          <w:sz w:val="16"/>
          <w:szCs w:val="16"/>
        </w:rPr>
      </w:pPr>
      <w:r w:rsidRPr="00F80670">
        <w:rPr>
          <w:i/>
          <w:sz w:val="16"/>
          <w:szCs w:val="16"/>
        </w:rPr>
        <w:t xml:space="preserve">podpis osoby upoważnionej/ podpisy osób upoważnionych do </w:t>
      </w:r>
      <w:r>
        <w:rPr>
          <w:i/>
          <w:sz w:val="16"/>
          <w:szCs w:val="16"/>
        </w:rPr>
        <w:br/>
        <w:t xml:space="preserve">                </w:t>
      </w:r>
      <w:r w:rsidRPr="00F80670">
        <w:rPr>
          <w:i/>
          <w:sz w:val="16"/>
          <w:szCs w:val="16"/>
        </w:rPr>
        <w:t>reprezentowania organizacji pozarządowej</w:t>
      </w:r>
    </w:p>
    <w:sectPr w:rsidR="00F80670" w:rsidRPr="00F80670" w:rsidSect="00050677">
      <w:headerReference w:type="default" r:id="rId8"/>
      <w:footerReference w:type="default" r:id="rId9"/>
      <w:pgSz w:w="11906" w:h="16838"/>
      <w:pgMar w:top="720" w:right="1416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BA" w:rsidRDefault="00303FBA" w:rsidP="00F543BD">
      <w:pPr>
        <w:spacing w:after="0" w:line="240" w:lineRule="auto"/>
      </w:pPr>
      <w:r>
        <w:separator/>
      </w:r>
    </w:p>
  </w:endnote>
  <w:endnote w:type="continuationSeparator" w:id="0">
    <w:p w:rsidR="00303FBA" w:rsidRDefault="00303FBA" w:rsidP="00F5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BC9" w:rsidRPr="00A756AE" w:rsidRDefault="00FB3BC9" w:rsidP="001137F2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BA" w:rsidRDefault="00303FBA" w:rsidP="00F543BD">
      <w:pPr>
        <w:spacing w:after="0" w:line="240" w:lineRule="auto"/>
      </w:pPr>
      <w:r>
        <w:separator/>
      </w:r>
    </w:p>
  </w:footnote>
  <w:footnote w:type="continuationSeparator" w:id="0">
    <w:p w:rsidR="00303FBA" w:rsidRDefault="00303FBA" w:rsidP="00F54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5B9" w:rsidRDefault="00C245B9" w:rsidP="00C245B9">
    <w:pPr>
      <w:ind w:left="1843"/>
      <w:jc w:val="center"/>
      <w:rPr>
        <w:b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666102FD" wp14:editId="32BC92F4">
          <wp:simplePos x="0" y="0"/>
          <wp:positionH relativeFrom="column">
            <wp:posOffset>28575</wp:posOffset>
          </wp:positionH>
          <wp:positionV relativeFrom="page">
            <wp:posOffset>381635</wp:posOffset>
          </wp:positionV>
          <wp:extent cx="648000" cy="727200"/>
          <wp:effectExtent l="0" t="0" r="0" b="0"/>
          <wp:wrapNone/>
          <wp:docPr id="6" name="Obraz 6" descr="C:\Documents and Settings\Damina Majkut\Pulpit\PODRĘCZNE\Herb i Ziemia Leżajska\herb powiat Leżajski wer 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amina Majkut\Pulpit\PODRĘCZNE\Herb i Ziemia Leżajska\herb powiat Leżajski wer 9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5CF4">
      <w:rPr>
        <w:b/>
        <w:sz w:val="28"/>
        <w:szCs w:val="28"/>
      </w:rPr>
      <w:t>STAROSTWO POWIATOWE W LEŻAJSKU</w:t>
    </w:r>
  </w:p>
  <w:p w:rsidR="00C245B9" w:rsidRPr="00281E69" w:rsidRDefault="00C245B9" w:rsidP="00C245B9">
    <w:pPr>
      <w:pStyle w:val="Stopka"/>
      <w:ind w:left="1843"/>
      <w:jc w:val="center"/>
      <w:rPr>
        <w:sz w:val="20"/>
        <w:szCs w:val="20"/>
      </w:rPr>
    </w:pPr>
    <w:r w:rsidRPr="00281E69">
      <w:rPr>
        <w:sz w:val="20"/>
        <w:szCs w:val="20"/>
      </w:rPr>
      <w:t xml:space="preserve">ul. Kopernika 8, 37-300 Leżajsk, tel. </w:t>
    </w:r>
    <w:r w:rsidR="00281E69">
      <w:rPr>
        <w:sz w:val="20"/>
        <w:szCs w:val="20"/>
      </w:rPr>
      <w:t>17 24 04 500, fax. 17 24 04 509</w:t>
    </w:r>
  </w:p>
  <w:p w:rsidR="00C245B9" w:rsidRPr="00281E69" w:rsidRDefault="00C245B9" w:rsidP="00C245B9">
    <w:pPr>
      <w:pStyle w:val="Stopka"/>
      <w:ind w:left="1843"/>
      <w:jc w:val="center"/>
      <w:rPr>
        <w:sz w:val="20"/>
        <w:szCs w:val="20"/>
      </w:rPr>
    </w:pPr>
    <w:r w:rsidRPr="00281E69">
      <w:rPr>
        <w:sz w:val="20"/>
        <w:szCs w:val="20"/>
      </w:rPr>
      <w:t>www.starostwo.lezajsk.pl, e-mail: powiat@starostwo.lezajsk.pl</w:t>
    </w:r>
  </w:p>
  <w:p w:rsidR="00C245B9" w:rsidRDefault="00303FBA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3.6pt;margin-top:9.9pt;width:452pt;height:.75pt;flip:y;z-index:251661312" o:connectortype="straight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7646E"/>
    <w:multiLevelType w:val="hybridMultilevel"/>
    <w:tmpl w:val="57086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917B7"/>
    <w:multiLevelType w:val="hybridMultilevel"/>
    <w:tmpl w:val="2EEC7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54EEF"/>
    <w:multiLevelType w:val="hybridMultilevel"/>
    <w:tmpl w:val="847C3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41564"/>
    <w:multiLevelType w:val="hybridMultilevel"/>
    <w:tmpl w:val="E88CFBAC"/>
    <w:lvl w:ilvl="0" w:tplc="B2526A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3BD"/>
    <w:rsid w:val="00045C44"/>
    <w:rsid w:val="00050677"/>
    <w:rsid w:val="001137F2"/>
    <w:rsid w:val="001138C0"/>
    <w:rsid w:val="0019540F"/>
    <w:rsid w:val="001B7849"/>
    <w:rsid w:val="001F4709"/>
    <w:rsid w:val="00264861"/>
    <w:rsid w:val="00267EDE"/>
    <w:rsid w:val="00281E69"/>
    <w:rsid w:val="002D3371"/>
    <w:rsid w:val="002D5D87"/>
    <w:rsid w:val="002D7F52"/>
    <w:rsid w:val="00303FBA"/>
    <w:rsid w:val="00322DC0"/>
    <w:rsid w:val="0032427F"/>
    <w:rsid w:val="00370DC3"/>
    <w:rsid w:val="003F6A2A"/>
    <w:rsid w:val="004548C0"/>
    <w:rsid w:val="004C5E78"/>
    <w:rsid w:val="00512DCB"/>
    <w:rsid w:val="005274DD"/>
    <w:rsid w:val="005502F2"/>
    <w:rsid w:val="005A0858"/>
    <w:rsid w:val="006104B1"/>
    <w:rsid w:val="006134F5"/>
    <w:rsid w:val="00625CF4"/>
    <w:rsid w:val="0063176B"/>
    <w:rsid w:val="006B51CD"/>
    <w:rsid w:val="00733B29"/>
    <w:rsid w:val="00815FEA"/>
    <w:rsid w:val="00823E0F"/>
    <w:rsid w:val="008555B3"/>
    <w:rsid w:val="00885082"/>
    <w:rsid w:val="00975A3C"/>
    <w:rsid w:val="00980BD1"/>
    <w:rsid w:val="009873C1"/>
    <w:rsid w:val="009D2582"/>
    <w:rsid w:val="00A075BA"/>
    <w:rsid w:val="00A130EE"/>
    <w:rsid w:val="00A73D8B"/>
    <w:rsid w:val="00A756AE"/>
    <w:rsid w:val="00AF3714"/>
    <w:rsid w:val="00BE7427"/>
    <w:rsid w:val="00C03758"/>
    <w:rsid w:val="00C06BA5"/>
    <w:rsid w:val="00C245B9"/>
    <w:rsid w:val="00CE6E79"/>
    <w:rsid w:val="00D04DCB"/>
    <w:rsid w:val="00D6729E"/>
    <w:rsid w:val="00DC10D5"/>
    <w:rsid w:val="00E244DE"/>
    <w:rsid w:val="00EA5358"/>
    <w:rsid w:val="00ED49C5"/>
    <w:rsid w:val="00EE5783"/>
    <w:rsid w:val="00EF3F95"/>
    <w:rsid w:val="00F25D29"/>
    <w:rsid w:val="00F50BCE"/>
    <w:rsid w:val="00F543BD"/>
    <w:rsid w:val="00F72F80"/>
    <w:rsid w:val="00F80670"/>
    <w:rsid w:val="00F93E8D"/>
    <w:rsid w:val="00FA6CA3"/>
    <w:rsid w:val="00F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9C452F3-2261-4207-B5F2-A2AE065D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E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3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4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3BD"/>
  </w:style>
  <w:style w:type="paragraph" w:styleId="Stopka">
    <w:name w:val="footer"/>
    <w:basedOn w:val="Normalny"/>
    <w:link w:val="StopkaZnak"/>
    <w:uiPriority w:val="99"/>
    <w:unhideWhenUsed/>
    <w:rsid w:val="00F54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3BD"/>
  </w:style>
  <w:style w:type="paragraph" w:styleId="Akapitzlist">
    <w:name w:val="List Paragraph"/>
    <w:basedOn w:val="Normalny"/>
    <w:uiPriority w:val="34"/>
    <w:qFormat/>
    <w:rsid w:val="00FB3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D5A9F-2F55-46E5-875F-62A71A74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Damian Majkut</cp:lastModifiedBy>
  <cp:revision>36</cp:revision>
  <cp:lastPrinted>2015-10-23T05:56:00Z</cp:lastPrinted>
  <dcterms:created xsi:type="dcterms:W3CDTF">2012-05-16T12:16:00Z</dcterms:created>
  <dcterms:modified xsi:type="dcterms:W3CDTF">2018-11-16T11:31:00Z</dcterms:modified>
</cp:coreProperties>
</file>